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17" w:rsidRDefault="00DF79F0">
      <w:pPr>
        <w:pStyle w:val="Textoindependiente"/>
        <w:spacing w:before="4"/>
        <w:rPr>
          <w:rFonts w:ascii="Times New Roman" w:hAnsi="Times New Roman"/>
          <w:sz w:val="17"/>
        </w:rPr>
      </w:pPr>
      <w:r>
        <w:rPr>
          <w:rFonts w:ascii="Times New Roman" w:hAnsi="Times New Roman"/>
          <w:noProof/>
          <w:sz w:val="17"/>
          <w:lang w:eastAsia="es-ES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163545</wp:posOffset>
            </wp:positionH>
            <wp:positionV relativeFrom="page">
              <wp:posOffset>895350</wp:posOffset>
            </wp:positionV>
            <wp:extent cx="7245919" cy="979297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45919" cy="979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017" w:rsidRDefault="00CC2017">
      <w:pPr>
        <w:sectPr w:rsidR="00CC2017">
          <w:pgSz w:w="11906" w:h="16838"/>
          <w:pgMar w:top="1580" w:right="1580" w:bottom="280" w:left="1600" w:header="0" w:footer="0" w:gutter="0"/>
          <w:cols w:space="720"/>
          <w:formProt w:val="0"/>
        </w:sectPr>
      </w:pPr>
    </w:p>
    <w:p w:rsidR="0089227E" w:rsidRDefault="0089227E" w:rsidP="0089227E">
      <w:pPr>
        <w:autoSpaceDE w:val="0"/>
        <w:autoSpaceDN w:val="0"/>
        <w:adjustRightInd w:val="0"/>
        <w:spacing w:before="120" w:after="120"/>
        <w:ind w:left="102" w:right="115" w:firstLine="720"/>
        <w:jc w:val="both"/>
        <w:rPr>
          <w:rFonts w:ascii="Calibri" w:eastAsia="Calibri" w:hAnsi="Calibri"/>
          <w:sz w:val="32"/>
          <w:szCs w:val="32"/>
          <w:lang w:eastAsia="es-ES"/>
        </w:rPr>
      </w:pPr>
      <w:r w:rsidRPr="0089227E">
        <w:rPr>
          <w:rFonts w:ascii="Calibri" w:eastAsia="Calibri" w:hAnsi="Calibri"/>
          <w:b/>
          <w:sz w:val="40"/>
          <w:szCs w:val="40"/>
          <w:lang w:eastAsia="es-ES"/>
        </w:rPr>
        <w:lastRenderedPageBreak/>
        <w:t>ExpoPlanet Digital</w:t>
      </w:r>
      <w:r>
        <w:rPr>
          <w:rFonts w:ascii="Calibri" w:eastAsia="Calibri" w:hAnsi="Calibri"/>
          <w:sz w:val="32"/>
          <w:szCs w:val="32"/>
          <w:lang w:eastAsia="es-ES"/>
        </w:rPr>
        <w:t xml:space="preserve"> socio comercial de Tienda Nube, plataforma web de servicios para el e-commerce con más de 100.000 tiendas digitales asociadas, organiza tres eventos de importancia dentrode Internet: las Expo del Software, Construcción y Pesca.</w:t>
      </w:r>
    </w:p>
    <w:p w:rsidR="0089227E" w:rsidRDefault="0089227E" w:rsidP="0089227E">
      <w:pPr>
        <w:autoSpaceDE w:val="0"/>
        <w:autoSpaceDN w:val="0"/>
        <w:adjustRightInd w:val="0"/>
        <w:spacing w:before="120" w:after="120"/>
        <w:ind w:left="102" w:right="119" w:firstLine="720"/>
        <w:jc w:val="both"/>
        <w:rPr>
          <w:rFonts w:ascii="Calibri" w:eastAsia="Calibri" w:hAnsi="Calibri"/>
          <w:sz w:val="32"/>
          <w:szCs w:val="32"/>
          <w:lang w:eastAsia="es-ES"/>
        </w:rPr>
      </w:pPr>
      <w:r>
        <w:rPr>
          <w:rFonts w:ascii="Calibri" w:eastAsia="Calibri" w:hAnsi="Calibri"/>
          <w:sz w:val="32"/>
          <w:szCs w:val="32"/>
          <w:lang w:eastAsia="es-ES"/>
        </w:rPr>
        <w:t>Las empresas participan simplemente enviando el logo de marca, fotos de</w:t>
      </w:r>
      <w:r w:rsidR="008E78FF">
        <w:rPr>
          <w:rFonts w:ascii="Calibri" w:eastAsia="Calibri" w:hAnsi="Calibri"/>
          <w:sz w:val="32"/>
          <w:szCs w:val="32"/>
          <w:lang w:eastAsia="es-ES"/>
        </w:rPr>
        <w:t xml:space="preserve"> </w:t>
      </w:r>
      <w:r>
        <w:rPr>
          <w:rFonts w:ascii="Calibri" w:eastAsia="Calibri" w:hAnsi="Calibri"/>
          <w:sz w:val="32"/>
          <w:szCs w:val="32"/>
          <w:lang w:eastAsia="es-ES"/>
        </w:rPr>
        <w:t>los</w:t>
      </w:r>
      <w:r w:rsidR="008E78FF">
        <w:rPr>
          <w:rFonts w:ascii="Calibri" w:eastAsia="Calibri" w:hAnsi="Calibri"/>
          <w:sz w:val="32"/>
          <w:szCs w:val="32"/>
          <w:lang w:eastAsia="es-ES"/>
        </w:rPr>
        <w:t xml:space="preserve"> </w:t>
      </w:r>
      <w:r>
        <w:rPr>
          <w:rFonts w:ascii="Calibri" w:eastAsia="Calibri" w:hAnsi="Calibri"/>
          <w:sz w:val="32"/>
          <w:szCs w:val="32"/>
          <w:lang w:eastAsia="es-ES"/>
        </w:rPr>
        <w:t>productos</w:t>
      </w:r>
      <w:r w:rsidR="008E78FF">
        <w:rPr>
          <w:rFonts w:ascii="Calibri" w:eastAsia="Calibri" w:hAnsi="Calibri"/>
          <w:sz w:val="32"/>
          <w:szCs w:val="32"/>
          <w:lang w:eastAsia="es-ES"/>
        </w:rPr>
        <w:t xml:space="preserve"> </w:t>
      </w:r>
      <w:r>
        <w:rPr>
          <w:rFonts w:ascii="Calibri" w:eastAsia="Calibri" w:hAnsi="Calibri"/>
          <w:sz w:val="32"/>
          <w:szCs w:val="32"/>
          <w:lang w:eastAsia="es-ES"/>
        </w:rPr>
        <w:t>y</w:t>
      </w:r>
      <w:r w:rsidR="008E78FF">
        <w:rPr>
          <w:rFonts w:ascii="Calibri" w:eastAsia="Calibri" w:hAnsi="Calibri"/>
          <w:sz w:val="32"/>
          <w:szCs w:val="32"/>
          <w:lang w:eastAsia="es-ES"/>
        </w:rPr>
        <w:t xml:space="preserve"> </w:t>
      </w:r>
      <w:r>
        <w:rPr>
          <w:rFonts w:ascii="Calibri" w:eastAsia="Calibri" w:hAnsi="Calibri"/>
          <w:sz w:val="32"/>
          <w:szCs w:val="32"/>
          <w:lang w:eastAsia="es-ES"/>
        </w:rPr>
        <w:t>detalle</w:t>
      </w:r>
      <w:r w:rsidR="008E78FF">
        <w:rPr>
          <w:rFonts w:ascii="Calibri" w:eastAsia="Calibri" w:hAnsi="Calibri"/>
          <w:sz w:val="32"/>
          <w:szCs w:val="32"/>
          <w:lang w:eastAsia="es-ES"/>
        </w:rPr>
        <w:t xml:space="preserve"> </w:t>
      </w:r>
      <w:r>
        <w:rPr>
          <w:rFonts w:ascii="Calibri" w:eastAsia="Calibri" w:hAnsi="Calibri"/>
          <w:sz w:val="32"/>
          <w:szCs w:val="32"/>
          <w:lang w:eastAsia="es-ES"/>
        </w:rPr>
        <w:t>del</w:t>
      </w:r>
      <w:r w:rsidR="008E78FF">
        <w:rPr>
          <w:rFonts w:ascii="Calibri" w:eastAsia="Calibri" w:hAnsi="Calibri"/>
          <w:sz w:val="32"/>
          <w:szCs w:val="32"/>
          <w:lang w:eastAsia="es-ES"/>
        </w:rPr>
        <w:t xml:space="preserve"> </w:t>
      </w:r>
      <w:r>
        <w:rPr>
          <w:rFonts w:ascii="Calibri" w:eastAsia="Calibri" w:hAnsi="Calibri"/>
          <w:sz w:val="32"/>
          <w:szCs w:val="32"/>
          <w:lang w:eastAsia="es-ES"/>
        </w:rPr>
        <w:t>catálogo.</w:t>
      </w:r>
    </w:p>
    <w:p w:rsidR="0089227E" w:rsidRDefault="0089227E" w:rsidP="0089227E">
      <w:pPr>
        <w:autoSpaceDE w:val="0"/>
        <w:autoSpaceDN w:val="0"/>
        <w:adjustRightInd w:val="0"/>
        <w:spacing w:before="120" w:after="120"/>
        <w:ind w:left="102" w:right="119" w:firstLine="720"/>
        <w:jc w:val="both"/>
        <w:rPr>
          <w:rFonts w:ascii="Calibri" w:eastAsia="Calibri" w:hAnsi="Calibri"/>
          <w:sz w:val="32"/>
          <w:szCs w:val="32"/>
          <w:lang w:eastAsia="es-ES"/>
        </w:rPr>
      </w:pPr>
      <w:r>
        <w:rPr>
          <w:rFonts w:ascii="Calibri" w:eastAsia="Calibri" w:hAnsi="Calibri"/>
          <w:sz w:val="32"/>
          <w:szCs w:val="32"/>
          <w:lang w:eastAsia="es-ES"/>
        </w:rPr>
        <w:t>A diferencia de los eventos físicos, la presencia se mantiene en la red durante todo el año y todos se enteran de las últimas novedades.</w:t>
      </w:r>
    </w:p>
    <w:p w:rsidR="0089227E" w:rsidRDefault="0089227E" w:rsidP="0089227E">
      <w:pPr>
        <w:autoSpaceDE w:val="0"/>
        <w:autoSpaceDN w:val="0"/>
        <w:adjustRightInd w:val="0"/>
        <w:spacing w:before="120" w:after="120"/>
        <w:ind w:left="102" w:right="114" w:firstLine="720"/>
        <w:jc w:val="both"/>
        <w:rPr>
          <w:rFonts w:ascii="Calibri" w:eastAsia="Calibri" w:hAnsi="Calibri"/>
          <w:sz w:val="32"/>
          <w:szCs w:val="32"/>
          <w:lang w:eastAsia="es-ES"/>
        </w:rPr>
      </w:pPr>
      <w:r>
        <w:rPr>
          <w:rFonts w:ascii="Calibri" w:eastAsia="Calibri" w:hAnsi="Calibri"/>
          <w:sz w:val="32"/>
          <w:szCs w:val="32"/>
          <w:lang w:eastAsia="es-ES"/>
        </w:rPr>
        <w:t>Mediante convenios con instituciones empresarias y académicas, podrán realizarse teleconferencias y exhibirse videos, enriqueciendo la muestra.</w:t>
      </w:r>
    </w:p>
    <w:p w:rsidR="00CC2017" w:rsidRDefault="00CC2017">
      <w:pPr>
        <w:pStyle w:val="Textoindependiente"/>
        <w:spacing w:before="120" w:after="120"/>
        <w:ind w:left="102" w:right="114" w:firstLine="720"/>
        <w:jc w:val="both"/>
        <w:rPr>
          <w:sz w:val="32"/>
          <w:szCs w:val="32"/>
        </w:rPr>
      </w:pPr>
    </w:p>
    <w:p w:rsidR="00CC2017" w:rsidRDefault="00DF79F0">
      <w:pPr>
        <w:jc w:val="both"/>
        <w:rPr>
          <w:rFonts w:ascii="Century Gothic" w:hAnsi="Century Gothic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5398770" cy="19081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382895" cy="2043430"/>
            <wp:effectExtent l="0" t="0" r="0" b="0"/>
            <wp:docPr id="3" name="Imagen 1" descr="Resultado de imagen para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 descr="Resultado de imagen para technolog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17" w:rsidRDefault="00DF79F0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Para</w:t>
      </w:r>
      <w:r w:rsidR="00B85993">
        <w:rPr>
          <w:rFonts w:ascii="Arial Black" w:hAnsi="Arial Black"/>
          <w:sz w:val="28"/>
          <w:szCs w:val="28"/>
        </w:rPr>
        <w:t xml:space="preserve"> más datos: </w:t>
      </w:r>
      <w:hyperlink r:id="rId9" w:history="1">
        <w:r w:rsidR="00FA1E0F" w:rsidRPr="00460F3A">
          <w:rPr>
            <w:rStyle w:val="Hipervnculo"/>
            <w:rFonts w:ascii="Arial Black" w:hAnsi="Arial Black"/>
            <w:sz w:val="28"/>
            <w:szCs w:val="28"/>
          </w:rPr>
          <w:t>expoplanet.digital@gmail.com</w:t>
        </w:r>
      </w:hyperlink>
      <w:r w:rsidR="00FA1E0F">
        <w:rPr>
          <w:rFonts w:ascii="Arial Black" w:hAnsi="Arial Black"/>
          <w:sz w:val="28"/>
          <w:szCs w:val="28"/>
        </w:rPr>
        <w:t xml:space="preserve"> </w:t>
      </w:r>
    </w:p>
    <w:p w:rsidR="00CC2017" w:rsidRDefault="00CC2017">
      <w:pPr>
        <w:jc w:val="both"/>
        <w:rPr>
          <w:rFonts w:ascii="Arial Black" w:hAnsi="Arial Black"/>
          <w:sz w:val="28"/>
          <w:szCs w:val="28"/>
        </w:rPr>
      </w:pPr>
    </w:p>
    <w:p w:rsidR="00CC2017" w:rsidRDefault="00CC2017">
      <w:pPr>
        <w:pStyle w:val="Textoindependiente"/>
        <w:rPr>
          <w:sz w:val="20"/>
        </w:rPr>
      </w:pPr>
    </w:p>
    <w:p w:rsidR="00CC2017" w:rsidRDefault="00CC2017">
      <w:pPr>
        <w:pStyle w:val="Textoindependiente"/>
        <w:rPr>
          <w:sz w:val="20"/>
        </w:rPr>
      </w:pPr>
    </w:p>
    <w:p w:rsidR="00CC2017" w:rsidRDefault="00CC2017">
      <w:pPr>
        <w:pStyle w:val="Textoindependiente"/>
        <w:rPr>
          <w:sz w:val="20"/>
        </w:rPr>
      </w:pPr>
    </w:p>
    <w:p w:rsidR="00CC2017" w:rsidRDefault="00CC2017">
      <w:pPr>
        <w:pStyle w:val="Textoindependiente"/>
        <w:rPr>
          <w:sz w:val="20"/>
        </w:rPr>
      </w:pPr>
    </w:p>
    <w:p w:rsidR="00CC2017" w:rsidRDefault="00CC2017">
      <w:pPr>
        <w:pStyle w:val="Textoindependiente"/>
        <w:rPr>
          <w:sz w:val="20"/>
        </w:rPr>
      </w:pPr>
    </w:p>
    <w:p w:rsidR="00CC2017" w:rsidRDefault="00CC2017">
      <w:pPr>
        <w:pStyle w:val="Textoindependiente"/>
        <w:rPr>
          <w:sz w:val="20"/>
        </w:rPr>
      </w:pPr>
    </w:p>
    <w:p w:rsidR="00CC2017" w:rsidRDefault="00CC2017">
      <w:pPr>
        <w:pStyle w:val="Textoindependiente"/>
        <w:rPr>
          <w:sz w:val="20"/>
        </w:rPr>
      </w:pPr>
    </w:p>
    <w:p w:rsidR="00CC2017" w:rsidRDefault="00DF79F0">
      <w:pPr>
        <w:widowControl/>
        <w:spacing w:after="200" w:line="276" w:lineRule="auto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  <w:lang w:eastAsia="zh-CN"/>
        </w:rPr>
        <w:lastRenderedPageBreak/>
        <w:t>En Español</w:t>
      </w:r>
    </w:p>
    <w:p w:rsidR="00CC2017" w:rsidRDefault="00DF79F0">
      <w:pPr>
        <w:widowControl/>
        <w:spacing w:after="200" w:line="276" w:lineRule="auto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  <w:lang w:eastAsia="zh-CN"/>
        </w:rPr>
        <w:t>Nota: Enviar este texto en los e-mails a los contactos, junto con las</w:t>
      </w:r>
      <w:r w:rsidR="00262F2B">
        <w:rPr>
          <w:rFonts w:ascii="Calibri Light" w:eastAsia="Calibri Light" w:hAnsi="Calibri Light" w:cs="Calibri Light"/>
          <w:sz w:val="28"/>
          <w:szCs w:val="28"/>
          <w:lang w:eastAsia="zh-CN"/>
        </w:rPr>
        <w:t xml:space="preserve"> imá</w:t>
      </w:r>
      <w:r>
        <w:rPr>
          <w:rFonts w:ascii="Calibri Light" w:eastAsia="Calibri Light" w:hAnsi="Calibri Light" w:cs="Calibri Light"/>
          <w:sz w:val="28"/>
          <w:szCs w:val="28"/>
          <w:lang w:eastAsia="zh-CN"/>
        </w:rPr>
        <w:t>genes  Con archivos adjuntos (</w:t>
      </w:r>
      <w:hyperlink r:id="rId10" w:tgtFrame="C:UsersUsuarioDesktoparch-cpu-01DATOSgsTELESALESnotes_blank" w:history="1">
        <w:r>
          <w:rPr>
            <w:rStyle w:val="Hipervnculo"/>
            <w:rFonts w:ascii="Calibri Light" w:eastAsia="Calibri Light" w:hAnsi="Calibri Light" w:cs="Calibri Light"/>
            <w:sz w:val="28"/>
            <w:szCs w:val="28"/>
          </w:rPr>
          <w:t>PDF</w:t>
        </w:r>
      </w:hyperlink>
      <w:r>
        <w:rPr>
          <w:rFonts w:ascii="Calibri Light" w:eastAsia="Calibri Light" w:hAnsi="Calibri Light" w:cs="Calibri Light"/>
          <w:sz w:val="28"/>
          <w:szCs w:val="28"/>
          <w:lang w:eastAsia="zh-CN"/>
        </w:rPr>
        <w:t xml:space="preserve"> ) (</w:t>
      </w:r>
      <w:hyperlink r:id="rId11" w:history="1">
        <w:r>
          <w:rPr>
            <w:rStyle w:val="Hipervnculo"/>
            <w:rFonts w:ascii="Calibri Light" w:eastAsia="Calibri Light" w:hAnsi="Calibri Light" w:cs="Calibri Light"/>
            <w:sz w:val="28"/>
            <w:szCs w:val="28"/>
            <w:lang w:eastAsia="zh-CN"/>
          </w:rPr>
          <w:t>PDF 1</w:t>
        </w:r>
      </w:hyperlink>
      <w:r>
        <w:rPr>
          <w:rFonts w:ascii="Calibri Light" w:eastAsia="Calibri Light" w:hAnsi="Calibri Light" w:cs="Calibri Light"/>
          <w:sz w:val="28"/>
          <w:szCs w:val="28"/>
          <w:lang w:eastAsia="zh-CN"/>
        </w:rPr>
        <w:t>) (</w:t>
      </w:r>
      <w:hyperlink r:id="rId12" w:history="1">
        <w:r>
          <w:rPr>
            <w:rStyle w:val="Hipervnculo"/>
            <w:rFonts w:ascii="Calibri Light" w:eastAsia="Calibri Light" w:hAnsi="Calibri Light" w:cs="Calibri Light"/>
            <w:sz w:val="28"/>
            <w:szCs w:val="28"/>
            <w:lang w:eastAsia="zh-CN"/>
          </w:rPr>
          <w:t>BIENVENIDO</w:t>
        </w:r>
      </w:hyperlink>
      <w:r>
        <w:rPr>
          <w:rFonts w:ascii="Calibri Light" w:eastAsia="Calibri Light" w:hAnsi="Calibri Light" w:cs="Calibri Light"/>
          <w:sz w:val="28"/>
          <w:szCs w:val="28"/>
          <w:lang w:eastAsia="zh-CN"/>
        </w:rPr>
        <w:t>) (</w:t>
      </w:r>
      <w:hyperlink r:id="rId13" w:history="1">
        <w:r>
          <w:rPr>
            <w:rStyle w:val="Hipervnculo"/>
            <w:rFonts w:ascii="Calibri Light" w:eastAsia="Calibri Light" w:hAnsi="Calibri Light" w:cs="Calibri Light"/>
            <w:sz w:val="28"/>
            <w:szCs w:val="28"/>
            <w:lang w:eastAsia="zh-CN"/>
          </w:rPr>
          <w:t>FOUNDERS</w:t>
        </w:r>
      </w:hyperlink>
      <w:r>
        <w:rPr>
          <w:rFonts w:ascii="Calibri Light" w:eastAsia="Calibri Light" w:hAnsi="Calibri Light" w:cs="Calibri Light"/>
          <w:sz w:val="28"/>
          <w:szCs w:val="28"/>
          <w:lang w:eastAsia="zh-CN"/>
        </w:rPr>
        <w:t>)</w:t>
      </w:r>
    </w:p>
    <w:p w:rsidR="00CC2017" w:rsidRDefault="00CC2017">
      <w:pPr>
        <w:pStyle w:val="Textoindependiente"/>
        <w:rPr>
          <w:sz w:val="20"/>
        </w:rPr>
      </w:pPr>
    </w:p>
    <w:p w:rsidR="00CC2017" w:rsidRDefault="00CC2017">
      <w:pPr>
        <w:pStyle w:val="Textoindependiente"/>
        <w:rPr>
          <w:sz w:val="20"/>
        </w:rPr>
      </w:pPr>
    </w:p>
    <w:p w:rsidR="00CC2017" w:rsidRDefault="00CC2017">
      <w:pPr>
        <w:pStyle w:val="Textoindependiente"/>
        <w:rPr>
          <w:sz w:val="20"/>
        </w:rPr>
      </w:pPr>
    </w:p>
    <w:p w:rsidR="00CC2017" w:rsidRDefault="00D4749F">
      <w:pPr>
        <w:pStyle w:val="Textoindependiente"/>
        <w:rPr>
          <w:sz w:val="20"/>
        </w:rPr>
      </w:pPr>
      <w:r w:rsidRPr="00D4749F">
        <w:rPr>
          <w:sz w:val="20"/>
        </w:rPr>
        <w:drawing>
          <wp:inline distT="0" distB="0" distL="0" distR="0">
            <wp:extent cx="3835400" cy="958850"/>
            <wp:effectExtent l="0" t="0" r="0" b="0"/>
            <wp:docPr id="4" name="0 Imagen" descr="TELESALES-1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SALES-1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255" cy="96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17" w:rsidRDefault="00CC2017">
      <w:pPr>
        <w:pStyle w:val="Textoindependiente"/>
        <w:rPr>
          <w:sz w:val="20"/>
        </w:rPr>
      </w:pPr>
    </w:p>
    <w:p w:rsidR="00CC2017" w:rsidRDefault="00CC2017">
      <w:pPr>
        <w:pStyle w:val="Textoindependiente"/>
        <w:spacing w:before="146"/>
        <w:jc w:val="both"/>
        <w:rPr>
          <w:rFonts w:ascii="Times New Roman" w:hAnsi="Times New Roman"/>
          <w:sz w:val="17"/>
        </w:rPr>
      </w:pPr>
    </w:p>
    <w:sectPr w:rsidR="00CC2017" w:rsidSect="00CC2017">
      <w:pgSz w:w="11906" w:h="16838"/>
      <w:pgMar w:top="1380" w:right="1580" w:bottom="280" w:left="16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3CB" w:rsidRDefault="00F753CB" w:rsidP="00CC2017">
      <w:r>
        <w:separator/>
      </w:r>
    </w:p>
  </w:endnote>
  <w:endnote w:type="continuationSeparator" w:id="1">
    <w:p w:rsidR="00F753CB" w:rsidRDefault="00F753CB" w:rsidP="00CC2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3CB" w:rsidRDefault="00F753CB">
      <w:r>
        <w:separator/>
      </w:r>
    </w:p>
  </w:footnote>
  <w:footnote w:type="continuationSeparator" w:id="1">
    <w:p w:rsidR="00F753CB" w:rsidRDefault="00F75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CC2017"/>
    <w:rsid w:val="00262F2B"/>
    <w:rsid w:val="00632A67"/>
    <w:rsid w:val="0089227E"/>
    <w:rsid w:val="008E78FF"/>
    <w:rsid w:val="00B64AE8"/>
    <w:rsid w:val="00B85993"/>
    <w:rsid w:val="00CC2017"/>
    <w:rsid w:val="00D4749F"/>
    <w:rsid w:val="00DF79F0"/>
    <w:rsid w:val="00F139C0"/>
    <w:rsid w:val="00F753CB"/>
    <w:rsid w:val="00FA1E0F"/>
    <w:rsid w:val="6F073B1D"/>
    <w:rsid w:val="742337AE"/>
    <w:rsid w:val="78A9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017"/>
    <w:pPr>
      <w:widowControl w:val="0"/>
      <w:suppressAutoHyphens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C201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uiPriority w:val="1"/>
    <w:qFormat/>
    <w:rsid w:val="00CC2017"/>
    <w:rPr>
      <w:sz w:val="28"/>
      <w:szCs w:val="28"/>
    </w:rPr>
  </w:style>
  <w:style w:type="paragraph" w:styleId="Epgrafe">
    <w:name w:val="caption"/>
    <w:basedOn w:val="Normal"/>
    <w:next w:val="Normal"/>
    <w:qFormat/>
    <w:rsid w:val="00CC20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CC2017"/>
    <w:rPr>
      <w:color w:val="800080"/>
      <w:u w:val="single"/>
    </w:rPr>
  </w:style>
  <w:style w:type="character" w:styleId="Hipervnculo">
    <w:name w:val="Hyperlink"/>
    <w:basedOn w:val="Fuentedeprrafopredeter"/>
    <w:uiPriority w:val="99"/>
    <w:unhideWhenUsed/>
    <w:rsid w:val="00CC2017"/>
    <w:rPr>
      <w:color w:val="0000FF"/>
      <w:u w:val="single"/>
    </w:rPr>
  </w:style>
  <w:style w:type="paragraph" w:styleId="Lista">
    <w:name w:val="List"/>
    <w:basedOn w:val="Textoindependiente"/>
    <w:qFormat/>
    <w:rsid w:val="00CC2017"/>
    <w:rPr>
      <w:rFonts w:cs="Lucida San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C2017"/>
    <w:rPr>
      <w:rFonts w:ascii="Tahoma" w:eastAsia="Calibri" w:hAnsi="Tahoma" w:cs="Tahoma"/>
      <w:sz w:val="16"/>
      <w:szCs w:val="16"/>
      <w:lang w:val="es-ES"/>
    </w:rPr>
  </w:style>
  <w:style w:type="paragraph" w:customStyle="1" w:styleId="Ttulo1">
    <w:name w:val="Título1"/>
    <w:basedOn w:val="Normal"/>
    <w:next w:val="Textoindependiente"/>
    <w:qFormat/>
    <w:rsid w:val="00CC20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rsid w:val="00CC2017"/>
    <w:pPr>
      <w:suppressLineNumbers/>
    </w:pPr>
    <w:rPr>
      <w:rFonts w:cs="Lucida Sans"/>
      <w:lang w:val="zh-CN" w:eastAsia="zh-CN" w:bidi="zh-CN"/>
    </w:rPr>
  </w:style>
  <w:style w:type="paragraph" w:styleId="Prrafodelista">
    <w:name w:val="List Paragraph"/>
    <w:basedOn w:val="Normal"/>
    <w:uiPriority w:val="1"/>
    <w:qFormat/>
    <w:rsid w:val="00CC2017"/>
  </w:style>
  <w:style w:type="paragraph" w:customStyle="1" w:styleId="TableParagraph">
    <w:name w:val="Table Paragraph"/>
    <w:basedOn w:val="Normal"/>
    <w:uiPriority w:val="1"/>
    <w:qFormat/>
    <w:rsid w:val="00CC2017"/>
  </w:style>
  <w:style w:type="table" w:customStyle="1" w:styleId="TableNormal1">
    <w:name w:val="Table Normal1"/>
    <w:uiPriority w:val="2"/>
    <w:semiHidden/>
    <w:unhideWhenUsed/>
    <w:qFormat/>
    <w:rsid w:val="00CC20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normal1">
    <w:name w:val="Tabla normal1"/>
    <w:semiHidden/>
    <w:rsid w:val="00CC2017"/>
    <w:pPr>
      <w:spacing w:after="200" w:line="276" w:lineRule="auto"/>
    </w:pPr>
    <w:rPr>
      <w:rFonts w:eastAsia="Times New Roman" w:hint="eastAsia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xpoplanet.digital/index/founders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expoplanet.digital/index/Bienvenido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xpoplanet.digital/index/Premium.pdf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gif"/><Relationship Id="rId10" Type="http://schemas.openxmlformats.org/officeDocument/2006/relationships/hyperlink" Target="http://expoplanet.digital/index/Sponsor%20Partner%20Program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xpoplanet.digital@gmail.com" TargetMode="External"/><Relationship Id="rId14" Type="http://schemas.openxmlformats.org/officeDocument/2006/relationships/hyperlink" Target="http://telesales.solutions/sellerli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Usuario</cp:lastModifiedBy>
  <cp:revision>13</cp:revision>
  <dcterms:created xsi:type="dcterms:W3CDTF">2022-09-26T22:48:00Z</dcterms:created>
  <dcterms:modified xsi:type="dcterms:W3CDTF">2024-02-18T03:20:00Z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2022-09-26T00:00:00Z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A836C755526241E095A99D890EE0D92B</vt:lpwstr>
  </property>
</Properties>
</file>